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D601" w14:textId="77777777" w:rsidR="00BD0E5A" w:rsidRDefault="00BD0E5A" w:rsidP="00BD0E5A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>
        <w:rPr>
          <w:noProof/>
          <w:lang w:val="ru-RU"/>
        </w:rPr>
        <w:drawing>
          <wp:inline distT="0" distB="0" distL="0" distR="0" wp14:anchorId="0635B87F" wp14:editId="55F3A080">
            <wp:extent cx="425450" cy="60579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D0E5A" w14:paraId="318251BB" w14:textId="77777777" w:rsidTr="00B66CE6">
        <w:trPr>
          <w:trHeight w:val="773"/>
        </w:trPr>
        <w:tc>
          <w:tcPr>
            <w:tcW w:w="9721" w:type="dxa"/>
            <w:hideMark/>
          </w:tcPr>
          <w:p w14:paraId="350DA63A" w14:textId="77777777" w:rsidR="00BD0E5A" w:rsidRDefault="00BD0E5A" w:rsidP="00B66CE6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14:paraId="67AECBF2" w14:textId="77777777" w:rsidR="00BD0E5A" w:rsidRDefault="00BD0E5A" w:rsidP="00B66CE6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14:paraId="37D2EAB1" w14:textId="77777777" w:rsidR="00BD0E5A" w:rsidRDefault="00BD0E5A" w:rsidP="00B66CE6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14:paraId="6F864D12" w14:textId="77777777" w:rsidR="00BD0E5A" w:rsidRDefault="00E31B0B" w:rsidP="00BD0E5A">
      <w:pPr>
        <w:rPr>
          <w:b/>
        </w:rPr>
      </w:pPr>
      <w:r>
        <w:pict w14:anchorId="7E612976">
          <v:line id="Прямая соединительная линия 2" o:spid="_x0000_s1026" style="position:absolute;z-index:251658240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14:paraId="0E479916" w14:textId="77777777" w:rsidR="00BD0E5A" w:rsidRDefault="00BD0E5A" w:rsidP="00BD0E5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6BC8AA0C" w14:textId="77777777" w:rsidR="00BD0E5A" w:rsidRDefault="00BD0E5A" w:rsidP="00BD0E5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C306C06" w14:textId="553224B0" w:rsidR="00BD0E5A" w:rsidRDefault="00BD0E5A" w:rsidP="00BD0E5A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приміщення адміністративного будинку площею </w:t>
      </w:r>
      <w:r>
        <w:rPr>
          <w:b/>
          <w:bCs/>
          <w:sz w:val="26"/>
          <w:szCs w:val="26"/>
          <w:lang w:val="ru-RU"/>
        </w:rPr>
        <w:t>40,3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>
        <w:rPr>
          <w:b/>
          <w:bCs/>
          <w:sz w:val="26"/>
          <w:szCs w:val="26"/>
        </w:rPr>
        <w:t>. по вул. Тараса Шевченка</w:t>
      </w:r>
      <w:r w:rsidR="00E4081D">
        <w:rPr>
          <w:b/>
          <w:bCs/>
          <w:sz w:val="26"/>
          <w:szCs w:val="26"/>
        </w:rPr>
        <w:t>, 1</w:t>
      </w:r>
      <w:r w:rsidR="00B52705">
        <w:rPr>
          <w:b/>
          <w:bCs/>
          <w:sz w:val="26"/>
          <w:szCs w:val="26"/>
        </w:rPr>
        <w:t>-</w:t>
      </w:r>
      <w:r w:rsidR="00E4081D">
        <w:rPr>
          <w:b/>
          <w:bCs/>
          <w:sz w:val="26"/>
          <w:szCs w:val="26"/>
        </w:rPr>
        <w:t>а</w:t>
      </w:r>
      <w:r>
        <w:rPr>
          <w:b/>
          <w:bCs/>
          <w:sz w:val="26"/>
          <w:szCs w:val="26"/>
        </w:rPr>
        <w:t xml:space="preserve"> в </w:t>
      </w:r>
      <w:proofErr w:type="spellStart"/>
      <w:r>
        <w:rPr>
          <w:b/>
          <w:bCs/>
          <w:sz w:val="26"/>
          <w:szCs w:val="26"/>
        </w:rPr>
        <w:t>с.Литвинівка</w:t>
      </w:r>
      <w:proofErr w:type="spellEnd"/>
      <w:r>
        <w:rPr>
          <w:b/>
          <w:bCs/>
          <w:sz w:val="26"/>
          <w:szCs w:val="26"/>
        </w:rPr>
        <w:t xml:space="preserve"> Вишгородського району Київської області </w:t>
      </w:r>
    </w:p>
    <w:p w14:paraId="38ACD7C1" w14:textId="77777777" w:rsidR="00BD0E5A" w:rsidRDefault="00BD0E5A" w:rsidP="00BD0E5A">
      <w:pPr>
        <w:jc w:val="both"/>
        <w:rPr>
          <w:b/>
          <w:i/>
          <w:sz w:val="26"/>
          <w:szCs w:val="26"/>
        </w:rPr>
      </w:pPr>
    </w:p>
    <w:p w14:paraId="59DDDC15" w14:textId="19A6C800" w:rsidR="00BD0E5A" w:rsidRDefault="005A521A" w:rsidP="00BD0E5A">
      <w:pPr>
        <w:jc w:val="both"/>
        <w:rPr>
          <w:color w:val="FF0000"/>
          <w:sz w:val="26"/>
          <w:szCs w:val="26"/>
        </w:rPr>
      </w:pPr>
      <w:r w:rsidRPr="005A521A">
        <w:rPr>
          <w:color w:val="000000" w:themeColor="text1"/>
          <w:sz w:val="26"/>
          <w:szCs w:val="26"/>
          <w:lang w:eastAsia="uk-UA"/>
        </w:rPr>
        <w:t>25 листопада</w:t>
      </w:r>
      <w:r w:rsidR="00BD0E5A" w:rsidRPr="005A521A">
        <w:rPr>
          <w:color w:val="000000" w:themeColor="text1"/>
          <w:sz w:val="26"/>
          <w:szCs w:val="26"/>
          <w:lang w:eastAsia="uk-UA"/>
        </w:rPr>
        <w:t xml:space="preserve"> 2022 року</w:t>
      </w:r>
      <w:r w:rsidR="00BD0E5A" w:rsidRPr="005A521A">
        <w:rPr>
          <w:b/>
          <w:color w:val="000000" w:themeColor="text1"/>
          <w:sz w:val="26"/>
          <w:szCs w:val="26"/>
          <w:lang w:eastAsia="uk-UA"/>
        </w:rPr>
        <w:tab/>
      </w:r>
      <w:r w:rsidR="00BD0E5A">
        <w:rPr>
          <w:b/>
          <w:sz w:val="26"/>
          <w:szCs w:val="26"/>
          <w:lang w:eastAsia="uk-UA"/>
        </w:rPr>
        <w:tab/>
      </w:r>
      <w:r w:rsidR="00BD0E5A">
        <w:rPr>
          <w:b/>
          <w:sz w:val="26"/>
          <w:szCs w:val="26"/>
          <w:lang w:eastAsia="uk-UA"/>
        </w:rPr>
        <w:tab/>
      </w:r>
      <w:r w:rsidRPr="007A159D">
        <w:rPr>
          <w:bCs/>
          <w:sz w:val="26"/>
          <w:szCs w:val="26"/>
          <w:lang w:eastAsia="uk-UA"/>
        </w:rPr>
        <w:t>№203</w:t>
      </w:r>
      <w:r w:rsidRPr="007A159D">
        <w:rPr>
          <w:bCs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BD0E5A">
        <w:rPr>
          <w:sz w:val="26"/>
          <w:szCs w:val="26"/>
          <w:lang w:eastAsia="uk-UA"/>
        </w:rPr>
        <w:t>смт Димер</w:t>
      </w:r>
      <w:r w:rsidR="00BD0E5A">
        <w:rPr>
          <w:b/>
          <w:sz w:val="26"/>
          <w:szCs w:val="26"/>
          <w:lang w:eastAsia="uk-UA"/>
        </w:rPr>
        <w:tab/>
      </w:r>
    </w:p>
    <w:p w14:paraId="2F50EAB8" w14:textId="77777777" w:rsidR="00BD0E5A" w:rsidRDefault="00BD0E5A" w:rsidP="00BD0E5A">
      <w:pPr>
        <w:rPr>
          <w:sz w:val="26"/>
          <w:szCs w:val="26"/>
        </w:rPr>
      </w:pPr>
    </w:p>
    <w:p w14:paraId="4E496D8F" w14:textId="3DC08F40" w:rsidR="00BD0E5A" w:rsidRDefault="00E6036C" w:rsidP="00BD0E5A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BD0E5A">
        <w:rPr>
          <w:rFonts w:ascii="Times New Roman" w:hAnsi="Times New Roman" w:cs="Times New Roman"/>
          <w:bCs/>
          <w:sz w:val="26"/>
          <w:szCs w:val="26"/>
          <w:lang w:eastAsia="uk-UA"/>
        </w:rPr>
        <w:t>945-18-2-VIІI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BD0E5A">
        <w:rPr>
          <w:rFonts w:ascii="Times New Roman" w:hAnsi="Times New Roman" w:cs="Times New Roman"/>
          <w:bCs/>
          <w:sz w:val="26"/>
          <w:szCs w:val="26"/>
          <w:lang w:eastAsia="uk-UA"/>
        </w:rPr>
        <w:t>04 серпня 2022 року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</w:t>
      </w:r>
      <w:r w:rsidR="00475F1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ної територіальної громади в </w:t>
      </w:r>
      <w:proofErr w:type="spellStart"/>
      <w:r w:rsidR="00475F1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Литвинівка</w:t>
      </w:r>
      <w:proofErr w:type="spellEnd"/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</w:t>
      </w:r>
      <w:proofErr w:type="spellStart"/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с.Демидів</w:t>
      </w:r>
      <w:proofErr w:type="spellEnd"/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області», враховуючи висновок про вартість об’єкта оцінки –</w:t>
      </w:r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нежитлової будівлі площею 541,9 </w:t>
      </w:r>
      <w:proofErr w:type="spellStart"/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. по </w:t>
      </w:r>
      <w:proofErr w:type="spellStart"/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вул.</w:t>
      </w:r>
      <w:r w:rsidR="000936E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Тараса</w:t>
      </w:r>
      <w:proofErr w:type="spellEnd"/>
      <w:r w:rsidR="000936E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Шевченка, 1</w:t>
      </w:r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-а в </w:t>
      </w:r>
      <w:proofErr w:type="spellStart"/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0D64E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Литвинівка</w:t>
      </w:r>
      <w:proofErr w:type="spellEnd"/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 складеного суб’єктом оціночної діяльності ФОП Бондаренком О</w:t>
      </w:r>
      <w:r w:rsidR="00B5270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легом Петровичем, керуючись ст.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12 Закону України «Про оренду державного та комунального майна», </w:t>
      </w:r>
      <w:r w:rsidR="00BD0E5A"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 w:rsidR="00BD0E5A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BD0E5A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BD0E5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14:paraId="71FCE32F" w14:textId="77777777" w:rsidR="00BD0E5A" w:rsidRDefault="00BD0E5A" w:rsidP="00BD0E5A">
      <w:pPr>
        <w:ind w:firstLine="709"/>
        <w:jc w:val="both"/>
        <w:rPr>
          <w:sz w:val="26"/>
          <w:szCs w:val="26"/>
        </w:rPr>
      </w:pPr>
    </w:p>
    <w:p w14:paraId="0DA472EB" w14:textId="77777777" w:rsidR="00BD0E5A" w:rsidRDefault="00BD0E5A" w:rsidP="00DD787D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14:paraId="78D96A20" w14:textId="77777777" w:rsidR="00BD0E5A" w:rsidRDefault="00BD0E5A" w:rsidP="008F2D01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Затвердити умови оренди частини приміщення </w:t>
      </w:r>
      <w:r w:rsidRPr="00BD0E5A">
        <w:rPr>
          <w:bCs/>
          <w:sz w:val="26"/>
          <w:szCs w:val="26"/>
        </w:rPr>
        <w:t xml:space="preserve">адміністративного будинку площею </w:t>
      </w:r>
      <w:r w:rsidRPr="00BD0E5A">
        <w:rPr>
          <w:bCs/>
          <w:sz w:val="26"/>
          <w:szCs w:val="26"/>
          <w:lang w:val="ru-RU"/>
        </w:rPr>
        <w:t>40,3</w:t>
      </w:r>
      <w:r w:rsidRPr="00BD0E5A">
        <w:rPr>
          <w:bCs/>
          <w:sz w:val="26"/>
          <w:szCs w:val="26"/>
        </w:rPr>
        <w:t xml:space="preserve"> </w:t>
      </w:r>
      <w:proofErr w:type="spellStart"/>
      <w:r w:rsidRPr="00BD0E5A">
        <w:rPr>
          <w:bCs/>
          <w:sz w:val="26"/>
          <w:szCs w:val="26"/>
        </w:rPr>
        <w:t>кв.</w:t>
      </w:r>
      <w:r w:rsidR="00B52705">
        <w:rPr>
          <w:bCs/>
          <w:sz w:val="26"/>
          <w:szCs w:val="26"/>
        </w:rPr>
        <w:t>м</w:t>
      </w:r>
      <w:proofErr w:type="spellEnd"/>
      <w:r w:rsidR="00B52705">
        <w:rPr>
          <w:bCs/>
          <w:sz w:val="26"/>
          <w:szCs w:val="26"/>
        </w:rPr>
        <w:t xml:space="preserve">. по </w:t>
      </w:r>
      <w:proofErr w:type="spellStart"/>
      <w:r w:rsidR="00B52705">
        <w:rPr>
          <w:bCs/>
          <w:sz w:val="26"/>
          <w:szCs w:val="26"/>
        </w:rPr>
        <w:t>вул.</w:t>
      </w:r>
      <w:r w:rsidRPr="00BD0E5A">
        <w:rPr>
          <w:bCs/>
          <w:sz w:val="26"/>
          <w:szCs w:val="26"/>
        </w:rPr>
        <w:t>Тараса</w:t>
      </w:r>
      <w:proofErr w:type="spellEnd"/>
      <w:r w:rsidRPr="00BD0E5A">
        <w:rPr>
          <w:bCs/>
          <w:sz w:val="26"/>
          <w:szCs w:val="26"/>
        </w:rPr>
        <w:t xml:space="preserve"> Шевченка</w:t>
      </w:r>
      <w:r w:rsidR="00B52705">
        <w:rPr>
          <w:bCs/>
          <w:sz w:val="26"/>
          <w:szCs w:val="26"/>
        </w:rPr>
        <w:t xml:space="preserve">,1-а в </w:t>
      </w:r>
      <w:proofErr w:type="spellStart"/>
      <w:r w:rsidR="00B52705">
        <w:rPr>
          <w:bCs/>
          <w:sz w:val="26"/>
          <w:szCs w:val="26"/>
        </w:rPr>
        <w:t>с.</w:t>
      </w:r>
      <w:r w:rsidRPr="00BD0E5A">
        <w:rPr>
          <w:bCs/>
          <w:sz w:val="26"/>
          <w:szCs w:val="26"/>
        </w:rPr>
        <w:t>Литвинівка</w:t>
      </w:r>
      <w:proofErr w:type="spellEnd"/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Вишгородського району Київської області (Додаток 1).</w:t>
      </w:r>
    </w:p>
    <w:p w14:paraId="47C935C6" w14:textId="77777777" w:rsidR="00BD0E5A" w:rsidRDefault="00BD0E5A" w:rsidP="008F2D01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Оголосити аукціон на оренду частини приміщення </w:t>
      </w:r>
      <w:r>
        <w:rPr>
          <w:bCs/>
          <w:sz w:val="26"/>
          <w:szCs w:val="26"/>
        </w:rPr>
        <w:t xml:space="preserve">адміністративного будинку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40,3</w:t>
      </w:r>
      <w:r>
        <w:rPr>
          <w:sz w:val="26"/>
          <w:szCs w:val="26"/>
        </w:rPr>
        <w:t xml:space="preserve"> </w:t>
      </w:r>
      <w:proofErr w:type="spellStart"/>
      <w:r w:rsidR="00B52705">
        <w:rPr>
          <w:sz w:val="26"/>
          <w:szCs w:val="26"/>
        </w:rPr>
        <w:t>кв.м</w:t>
      </w:r>
      <w:proofErr w:type="spellEnd"/>
      <w:r w:rsidR="00B52705">
        <w:rPr>
          <w:sz w:val="26"/>
          <w:szCs w:val="26"/>
        </w:rPr>
        <w:t xml:space="preserve">. по </w:t>
      </w:r>
      <w:proofErr w:type="spellStart"/>
      <w:r w:rsidR="00B52705">
        <w:rPr>
          <w:sz w:val="26"/>
          <w:szCs w:val="26"/>
        </w:rPr>
        <w:t>вул.Тараса</w:t>
      </w:r>
      <w:proofErr w:type="spellEnd"/>
      <w:r w:rsidR="00B52705">
        <w:rPr>
          <w:sz w:val="26"/>
          <w:szCs w:val="26"/>
        </w:rPr>
        <w:t xml:space="preserve"> Шевченка,1-а, в </w:t>
      </w:r>
      <w:proofErr w:type="spellStart"/>
      <w:r w:rsidR="00B52705">
        <w:rPr>
          <w:sz w:val="26"/>
          <w:szCs w:val="26"/>
        </w:rPr>
        <w:t>с.</w:t>
      </w:r>
      <w:r>
        <w:rPr>
          <w:sz w:val="26"/>
          <w:szCs w:val="26"/>
        </w:rPr>
        <w:t>Литвинівка</w:t>
      </w:r>
      <w:proofErr w:type="spellEnd"/>
      <w:r>
        <w:rPr>
          <w:sz w:val="26"/>
          <w:szCs w:val="26"/>
        </w:rPr>
        <w:t xml:space="preserve"> Вишгородського району Київської області.</w:t>
      </w:r>
    </w:p>
    <w:p w14:paraId="0D20D95B" w14:textId="77777777" w:rsidR="00BD0E5A" w:rsidRDefault="00BD0E5A" w:rsidP="008F2D01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>
        <w:rPr>
          <w:sz w:val="26"/>
          <w:szCs w:val="26"/>
        </w:rPr>
        <w:t>зв’язків</w:t>
      </w:r>
      <w:proofErr w:type="spellEnd"/>
      <w:r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403F252A" w14:textId="77777777" w:rsidR="00BD0E5A" w:rsidRPr="001E3024" w:rsidRDefault="00BD0E5A" w:rsidP="008F2D01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5181A36F" w14:textId="77777777" w:rsidR="00BD0E5A" w:rsidRDefault="00BD0E5A" w:rsidP="00BD0E5A">
      <w:pPr>
        <w:jc w:val="both"/>
        <w:rPr>
          <w:sz w:val="26"/>
          <w:szCs w:val="26"/>
        </w:rPr>
      </w:pPr>
    </w:p>
    <w:p w14:paraId="27007C0B" w14:textId="77777777" w:rsidR="00BD0E5A" w:rsidRDefault="00B52705" w:rsidP="00BD0E5A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58A37641" w14:textId="77777777" w:rsidR="005B3367" w:rsidRPr="00DD787D" w:rsidRDefault="005B3367" w:rsidP="00DD787D">
      <w:pPr>
        <w:pStyle w:val="a3"/>
        <w:rPr>
          <w:color w:val="000000"/>
          <w:sz w:val="26"/>
          <w:szCs w:val="26"/>
          <w:lang w:val="uk-UA"/>
        </w:rPr>
      </w:pPr>
    </w:p>
    <w:p w14:paraId="11FC87AA" w14:textId="77777777" w:rsidR="00DD787D" w:rsidRDefault="00DD787D" w:rsidP="00B52705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1FED3563" w14:textId="77777777" w:rsidR="00BD0E5A" w:rsidRDefault="00BD0E5A" w:rsidP="00B52705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lastRenderedPageBreak/>
        <w:t>Додаток 1</w:t>
      </w:r>
    </w:p>
    <w:p w14:paraId="6A25EC61" w14:textId="77777777" w:rsidR="005B3367" w:rsidRDefault="005B3367" w:rsidP="00B52705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4BEA4823" w14:textId="77777777" w:rsidR="00BD0E5A" w:rsidRDefault="00BD0E5A" w:rsidP="007A159D">
      <w:pPr>
        <w:pStyle w:val="a3"/>
        <w:jc w:val="right"/>
        <w:rPr>
          <w:b/>
          <w:color w:val="000000"/>
          <w:sz w:val="26"/>
          <w:szCs w:val="26"/>
          <w:lang w:val="uk-UA"/>
        </w:rPr>
      </w:pPr>
      <w:bookmarkStart w:id="1" w:name="_GoBack"/>
      <w:r>
        <w:rPr>
          <w:b/>
          <w:color w:val="000000"/>
          <w:sz w:val="26"/>
          <w:szCs w:val="26"/>
          <w:lang w:val="uk-UA"/>
        </w:rPr>
        <w:t>ЗАТВЕРДЖЕНО</w:t>
      </w:r>
    </w:p>
    <w:p w14:paraId="75DE4D10" w14:textId="77777777" w:rsidR="00BD0E5A" w:rsidRDefault="00BD0E5A" w:rsidP="007A159D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6C3F63A8" w14:textId="77777777" w:rsidR="00BD0E5A" w:rsidRDefault="00BD0E5A" w:rsidP="007A159D">
      <w:pPr>
        <w:pStyle w:val="a3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14:paraId="56DF262E" w14:textId="6260DC60" w:rsidR="00BD0E5A" w:rsidRDefault="00BD0E5A" w:rsidP="007A159D">
      <w:pPr>
        <w:pStyle w:val="10"/>
        <w:spacing w:after="0"/>
        <w:ind w:firstLine="0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7A159D">
        <w:rPr>
          <w:color w:val="000000"/>
          <w:sz w:val="26"/>
          <w:szCs w:val="26"/>
          <w:lang w:val="uk-UA"/>
        </w:rPr>
        <w:t xml:space="preserve">25 листопада </w:t>
      </w:r>
      <w:r>
        <w:rPr>
          <w:color w:val="000000"/>
          <w:sz w:val="26"/>
          <w:szCs w:val="26"/>
          <w:lang w:val="uk-UA"/>
        </w:rPr>
        <w:t>2022 року №</w:t>
      </w:r>
      <w:r w:rsidR="007A159D">
        <w:rPr>
          <w:color w:val="000000"/>
          <w:sz w:val="26"/>
          <w:szCs w:val="26"/>
          <w:lang w:val="uk-UA"/>
        </w:rPr>
        <w:t>203</w:t>
      </w:r>
    </w:p>
    <w:p w14:paraId="49C8A02E" w14:textId="77777777" w:rsidR="005B3367" w:rsidRPr="005B3367" w:rsidRDefault="005B3367" w:rsidP="007A159D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val="uk-UA" w:eastAsia="ru-RU" w:bidi="ru-RU"/>
        </w:rPr>
      </w:pPr>
    </w:p>
    <w:bookmarkEnd w:id="1"/>
    <w:p w14:paraId="30B5ED03" w14:textId="77777777" w:rsidR="00BD0E5A" w:rsidRDefault="00BD0E5A" w:rsidP="005B336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1E3024">
        <w:rPr>
          <w:sz w:val="26"/>
          <w:szCs w:val="26"/>
          <w:lang w:val="uk-UA"/>
        </w:rPr>
        <w:t xml:space="preserve"> </w:t>
      </w:r>
      <w:r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>
        <w:rPr>
          <w:b/>
          <w:bCs/>
          <w:sz w:val="26"/>
          <w:szCs w:val="26"/>
          <w:lang w:val="uk-UA"/>
        </w:rPr>
        <w:t xml:space="preserve">частини </w:t>
      </w:r>
      <w:r>
        <w:rPr>
          <w:b/>
          <w:bCs/>
          <w:sz w:val="26"/>
          <w:szCs w:val="26"/>
          <w:lang w:val="uk-UA" w:eastAsia="ru-RU"/>
        </w:rPr>
        <w:t xml:space="preserve">приміщення </w:t>
      </w:r>
      <w:r>
        <w:rPr>
          <w:b/>
          <w:bCs/>
          <w:sz w:val="26"/>
          <w:szCs w:val="26"/>
          <w:lang w:val="uk-UA"/>
        </w:rPr>
        <w:t>адміністративного будинку площею 40,3</w:t>
      </w:r>
      <w:r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>
        <w:rPr>
          <w:b/>
          <w:bCs/>
          <w:sz w:val="26"/>
          <w:szCs w:val="26"/>
          <w:lang w:val="uk-UA" w:eastAsia="ru-RU"/>
        </w:rPr>
        <w:t>кв.м</w:t>
      </w:r>
      <w:proofErr w:type="spellEnd"/>
      <w:r>
        <w:rPr>
          <w:b/>
          <w:bCs/>
          <w:sz w:val="26"/>
          <w:szCs w:val="26"/>
          <w:lang w:val="uk-UA" w:eastAsia="ru-RU"/>
        </w:rPr>
        <w:t xml:space="preserve">. по вул. </w:t>
      </w:r>
      <w:r>
        <w:rPr>
          <w:b/>
          <w:bCs/>
          <w:sz w:val="26"/>
          <w:szCs w:val="26"/>
          <w:lang w:val="uk-UA"/>
        </w:rPr>
        <w:t>Тараса Шевченка, 1-а в с. Литвинівка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14:paraId="4E525FEF" w14:textId="77777777" w:rsidR="005B3367" w:rsidRPr="005B3367" w:rsidRDefault="005B3367" w:rsidP="005B3367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</w:p>
    <w:tbl>
      <w:tblPr>
        <w:tblStyle w:val="a7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BD0E5A" w14:paraId="60BC1907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377B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337C" w14:textId="61D2746B" w:rsidR="00BD0E5A" w:rsidRDefault="00BD0E5A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Оренда частини приміщення адміністративного будинку  площею 40,3 </w:t>
            </w:r>
            <w:proofErr w:type="spellStart"/>
            <w:r>
              <w:rPr>
                <w:sz w:val="26"/>
                <w:szCs w:val="26"/>
                <w:lang w:eastAsia="en-US"/>
              </w:rPr>
              <w:t>кв.м</w:t>
            </w:r>
            <w:proofErr w:type="spellEnd"/>
            <w:r>
              <w:rPr>
                <w:sz w:val="26"/>
                <w:szCs w:val="26"/>
                <w:lang w:eastAsia="en-US"/>
              </w:rPr>
              <w:t>. по вул. Тараса Шев</w:t>
            </w:r>
            <w:r w:rsidR="00143B65">
              <w:rPr>
                <w:sz w:val="26"/>
                <w:szCs w:val="26"/>
                <w:lang w:eastAsia="en-US"/>
              </w:rPr>
              <w:t>ченка</w:t>
            </w:r>
            <w:r>
              <w:rPr>
                <w:sz w:val="26"/>
                <w:szCs w:val="26"/>
                <w:lang w:eastAsia="en-US"/>
              </w:rPr>
              <w:t xml:space="preserve">, 1-а в </w:t>
            </w:r>
            <w:proofErr w:type="spellStart"/>
            <w:r>
              <w:rPr>
                <w:sz w:val="26"/>
                <w:szCs w:val="26"/>
                <w:lang w:eastAsia="en-US"/>
              </w:rPr>
              <w:t>с.Литвинівка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Вишгородського району Київської області.</w:t>
            </w:r>
          </w:p>
        </w:tc>
      </w:tr>
      <w:tr w:rsidR="00BD0E5A" w:rsidRPr="00B97E8C" w14:paraId="6ADA5021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FA7C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31D2" w14:textId="5B2748EE" w:rsidR="00BD0E5A" w:rsidRDefault="00BD0E5A" w:rsidP="00B66CE6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селищної ради </w:t>
            </w:r>
            <w:r>
              <w:rPr>
                <w:sz w:val="26"/>
                <w:szCs w:val="26"/>
                <w:lang w:eastAsia="uk-UA"/>
              </w:rPr>
              <w:t xml:space="preserve">№945-18-2-VIІI від 04.08.2022 року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«Про 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селищної територіальної громади в с. Литвинівка та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с.Демидів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Вишгородського району Київської області».</w:t>
            </w:r>
          </w:p>
        </w:tc>
      </w:tr>
      <w:tr w:rsidR="00BD0E5A" w14:paraId="6432CD9D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228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BF39" w14:textId="77777777" w:rsidR="00BD0E5A" w:rsidRPr="001D3627" w:rsidRDefault="00BD0E5A" w:rsidP="001D3627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>
              <w:rPr>
                <w:sz w:val="26"/>
                <w:szCs w:val="26"/>
                <w:lang w:eastAsia="en-US"/>
              </w:rPr>
              <w:t>тел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  <w:r w:rsidRPr="001D3627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+380459631385;</w:t>
            </w:r>
            <w:r w:rsidR="001D3627">
              <w:rPr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1D3627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1D3627" w:rsidRPr="001D3627">
              <w:rPr>
                <w:sz w:val="26"/>
                <w:szCs w:val="26"/>
                <w:lang w:eastAsia="en-US"/>
              </w:rPr>
              <w:t>.</w:t>
            </w:r>
            <w:r w:rsidR="001D3627">
              <w:rPr>
                <w:sz w:val="26"/>
                <w:szCs w:val="26"/>
                <w:lang w:val="en-US" w:eastAsia="en-US"/>
              </w:rPr>
              <w:t>rada@gmail.com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BD0E5A" w14:paraId="4C76B0E2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ED0F" w14:textId="77777777" w:rsidR="00BD0E5A" w:rsidRDefault="00BD0E5A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00C116F2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та адреса балансоутримувача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E1C3" w14:textId="77777777" w:rsidR="00BD0E5A" w:rsidRDefault="00BD0E5A" w:rsidP="00B66CE6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>
              <w:rPr>
                <w:sz w:val="26"/>
                <w:szCs w:val="26"/>
                <w:lang w:eastAsia="en-US"/>
              </w:rPr>
              <w:t>тел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+380459631385; </w:t>
            </w:r>
            <w:proofErr w:type="spellStart"/>
            <w:r w:rsidR="001D3627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1D3627" w:rsidRPr="001D3627">
              <w:rPr>
                <w:sz w:val="26"/>
                <w:szCs w:val="26"/>
                <w:lang w:eastAsia="en-US"/>
              </w:rPr>
              <w:t>.</w:t>
            </w:r>
            <w:r w:rsidR="001D3627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BD0E5A" w14:paraId="4EDE64D0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B88B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4D9D" w14:textId="22F5880B" w:rsidR="00BD0E5A" w:rsidRDefault="00BD0E5A" w:rsidP="00BD0E5A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lang w:eastAsia="en-US"/>
              </w:rPr>
            </w:pP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Частина приміщення адміністративного будинку</w:t>
            </w:r>
            <w:r w:rsidR="000E64F0">
              <w:rPr>
                <w:sz w:val="26"/>
                <w:szCs w:val="26"/>
                <w:bdr w:val="none" w:sz="0" w:space="0" w:color="auto" w:frame="1"/>
                <w:lang w:eastAsia="en-US"/>
              </w:rPr>
              <w:t>,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розміщен</w:t>
            </w:r>
            <w:r w:rsidR="00A12D8E">
              <w:rPr>
                <w:sz w:val="26"/>
                <w:szCs w:val="26"/>
                <w:bdr w:val="none" w:sz="0" w:space="0" w:color="auto" w:frame="1"/>
                <w:lang w:eastAsia="en-US"/>
              </w:rPr>
              <w:t>о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на І поверсі двоповерхової будівлі, складається з приміщень площею: 1,3м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; 15,3м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; 7,3м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;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10,4м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; 0,8м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;1,8м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1D3627">
              <w:rPr>
                <w:sz w:val="26"/>
                <w:szCs w:val="26"/>
                <w:bdr w:val="none" w:sz="0" w:space="0" w:color="auto" w:frame="1"/>
                <w:lang w:eastAsia="en-US"/>
              </w:rPr>
              <w:t>; 3,4м</w:t>
            </w:r>
            <w:r w:rsidR="001D3627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</w:p>
        </w:tc>
      </w:tr>
      <w:tr w:rsidR="00BD0E5A" w14:paraId="73F703D9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0A1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E00" w14:textId="77777777" w:rsidR="00BD0E5A" w:rsidRDefault="00BD0E5A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Відсутня</w:t>
            </w:r>
          </w:p>
        </w:tc>
      </w:tr>
      <w:tr w:rsidR="00BD0E5A" w14:paraId="30E92219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9178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8953" w14:textId="77777777" w:rsidR="00BD0E5A" w:rsidRPr="001D3627" w:rsidRDefault="00475F10" w:rsidP="00B66CE6">
            <w:pPr>
              <w:pStyle w:val="a6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>
              <w:rPr>
                <w:sz w:val="26"/>
                <w:szCs w:val="26"/>
                <w:lang w:val="uk-UA"/>
              </w:rPr>
              <w:t>203 173,26</w:t>
            </w:r>
            <w:r w:rsidR="001E3024" w:rsidRPr="001D3627">
              <w:rPr>
                <w:sz w:val="26"/>
                <w:szCs w:val="26"/>
                <w:lang w:val="uk-UA"/>
              </w:rPr>
              <w:t xml:space="preserve"> </w:t>
            </w:r>
            <w:r w:rsidR="00BD0E5A" w:rsidRPr="001D3627">
              <w:rPr>
                <w:sz w:val="26"/>
                <w:szCs w:val="26"/>
                <w:lang w:val="uk-UA"/>
              </w:rPr>
              <w:t>грн. без врахування ПДВ</w:t>
            </w:r>
          </w:p>
        </w:tc>
      </w:tr>
      <w:tr w:rsidR="00BD0E5A" w14:paraId="6ACEDA44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F6F7" w14:textId="77777777" w:rsidR="00BD0E5A" w:rsidRDefault="00BD0E5A" w:rsidP="00B66CE6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526C" w14:textId="77777777" w:rsidR="00BD0E5A" w:rsidRDefault="00BD0E5A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BD0E5A" w14:paraId="1A6B062E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84529" w14:textId="77777777" w:rsidR="00BD0E5A" w:rsidRDefault="00BD0E5A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20373" w14:textId="77777777" w:rsidR="00BD0E5A" w:rsidRDefault="00BD0E5A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BD0E5A" w14:paraId="276DD2AB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DD6B" w14:textId="77777777" w:rsidR="00BD0E5A" w:rsidRDefault="00BD0E5A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0905" w14:textId="77777777" w:rsidR="00BD0E5A" w:rsidRPr="005B3367" w:rsidRDefault="00475F10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uk-UA" w:bidi="uk-UA"/>
              </w:rPr>
              <w:t>2 031</w:t>
            </w:r>
            <w:r w:rsidR="001E3024" w:rsidRPr="005B3367">
              <w:rPr>
                <w:sz w:val="26"/>
                <w:szCs w:val="26"/>
                <w:lang w:eastAsia="uk-UA" w:bidi="uk-UA"/>
              </w:rPr>
              <w:t>,73</w:t>
            </w:r>
            <w:r w:rsidR="00BD0E5A" w:rsidRPr="005B3367">
              <w:rPr>
                <w:sz w:val="26"/>
                <w:szCs w:val="26"/>
                <w:lang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BD0E5A" w14:paraId="460BB470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B965" w14:textId="77777777" w:rsidR="00BD0E5A" w:rsidRDefault="00BD0E5A" w:rsidP="00B66CE6">
            <w:pPr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3846" w14:textId="582C20C2" w:rsidR="00BD0E5A" w:rsidRPr="004B388D" w:rsidRDefault="001C5739" w:rsidP="00B66CE6">
            <w:pPr>
              <w:jc w:val="both"/>
              <w:rPr>
                <w:sz w:val="26"/>
                <w:szCs w:val="26"/>
                <w:lang w:val="ru-RU" w:eastAsia="en-US"/>
              </w:rPr>
            </w:pPr>
            <w:r w:rsidRPr="004B388D">
              <w:rPr>
                <w:sz w:val="26"/>
                <w:szCs w:val="26"/>
                <w:shd w:val="clear" w:color="auto" w:fill="FFFFFF"/>
              </w:rPr>
              <w:t>Розміщення аптеки</w:t>
            </w:r>
          </w:p>
        </w:tc>
      </w:tr>
      <w:tr w:rsidR="00BD0E5A" w14:paraId="6AC62DF0" w14:textId="77777777" w:rsidTr="00B66CE6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12D1" w14:textId="77777777" w:rsidR="00BD0E5A" w:rsidRDefault="00BD0E5A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A581" w14:textId="77777777" w:rsidR="00BD0E5A" w:rsidRDefault="00BD0E5A" w:rsidP="00B66CE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BD0E5A" w14:paraId="2A344AF8" w14:textId="77777777" w:rsidTr="00C63EEB">
        <w:trPr>
          <w:trHeight w:val="168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357D" w14:textId="77777777" w:rsidR="00BD0E5A" w:rsidRDefault="00BD0E5A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Інформація про умови, на яких проводиться аукціон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EC6D" w14:textId="77777777" w:rsidR="00BD0E5A" w:rsidRPr="001C5739" w:rsidRDefault="00BD0E5A" w:rsidP="00B66CE6">
            <w:pPr>
              <w:pStyle w:val="a6"/>
              <w:jc w:val="both"/>
              <w:rPr>
                <w:sz w:val="26"/>
                <w:szCs w:val="26"/>
              </w:rPr>
            </w:pPr>
            <w:r w:rsidRPr="001C5739">
              <w:rPr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час аукціону 1% стартової орендної </w:t>
            </w:r>
            <w:r w:rsidR="001E3024" w:rsidRPr="001C5739">
              <w:rPr>
                <w:sz w:val="26"/>
                <w:szCs w:val="26"/>
                <w:lang w:val="uk-UA" w:eastAsia="uk-UA" w:bidi="uk-UA"/>
              </w:rPr>
              <w:t>плати – 20,3</w:t>
            </w:r>
            <w:r w:rsidR="00475F10" w:rsidRPr="001C5739">
              <w:rPr>
                <w:sz w:val="26"/>
                <w:szCs w:val="26"/>
                <w:lang w:val="uk-UA" w:eastAsia="uk-UA" w:bidi="uk-UA"/>
              </w:rPr>
              <w:t>1</w:t>
            </w:r>
            <w:r w:rsidRPr="001C5739">
              <w:rPr>
                <w:sz w:val="26"/>
                <w:szCs w:val="26"/>
                <w:lang w:val="uk-UA" w:eastAsia="uk-UA" w:bidi="uk-UA"/>
              </w:rPr>
              <w:t xml:space="preserve"> грн.</w:t>
            </w:r>
          </w:p>
          <w:p w14:paraId="38D000A4" w14:textId="7C9F60E1" w:rsidR="00BD0E5A" w:rsidRPr="001C5739" w:rsidRDefault="001E3024" w:rsidP="00B66CE6">
            <w:pPr>
              <w:pStyle w:val="a6"/>
              <w:jc w:val="both"/>
              <w:rPr>
                <w:sz w:val="26"/>
                <w:szCs w:val="26"/>
              </w:rPr>
            </w:pPr>
            <w:r w:rsidRPr="001C5739">
              <w:rPr>
                <w:sz w:val="26"/>
                <w:szCs w:val="26"/>
                <w:lang w:val="uk-UA" w:eastAsia="uk-UA" w:bidi="uk-UA"/>
              </w:rPr>
              <w:t>Р</w:t>
            </w:r>
            <w:r w:rsidR="00475F10" w:rsidRPr="001C5739">
              <w:rPr>
                <w:sz w:val="26"/>
                <w:szCs w:val="26"/>
                <w:lang w:val="uk-UA" w:eastAsia="uk-UA" w:bidi="uk-UA"/>
              </w:rPr>
              <w:t>озмір гарантійного внеску –</w:t>
            </w:r>
            <w:r w:rsidR="000042F8" w:rsidRPr="001C5739">
              <w:rPr>
                <w:sz w:val="26"/>
                <w:szCs w:val="26"/>
                <w:lang w:val="uk-UA" w:eastAsia="uk-UA" w:bidi="uk-UA"/>
              </w:rPr>
              <w:t xml:space="preserve"> 4063,46 грн.</w:t>
            </w:r>
          </w:p>
          <w:p w14:paraId="3252E69D" w14:textId="5740A74A" w:rsidR="005B3367" w:rsidRPr="001C5739" w:rsidRDefault="005B3367" w:rsidP="005B3367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1C5739">
              <w:rPr>
                <w:sz w:val="26"/>
                <w:szCs w:val="26"/>
                <w:lang w:eastAsia="uk-UA" w:bidi="uk-UA"/>
              </w:rPr>
              <w:t xml:space="preserve">Розмір авансового </w:t>
            </w:r>
            <w:r w:rsidR="00475F10" w:rsidRPr="001C5739">
              <w:rPr>
                <w:sz w:val="26"/>
                <w:szCs w:val="26"/>
                <w:lang w:eastAsia="uk-UA" w:bidi="uk-UA"/>
              </w:rPr>
              <w:t>внеску – 2 031</w:t>
            </w:r>
            <w:r w:rsidRPr="001C5739">
              <w:rPr>
                <w:sz w:val="26"/>
                <w:szCs w:val="26"/>
                <w:lang w:eastAsia="uk-UA" w:bidi="uk-UA"/>
              </w:rPr>
              <w:t>,73 грн.</w:t>
            </w:r>
          </w:p>
          <w:p w14:paraId="665EA8C2" w14:textId="3F6F291C" w:rsidR="000042F8" w:rsidRPr="001C5739" w:rsidRDefault="000042F8" w:rsidP="005B3367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1C5739">
              <w:rPr>
                <w:sz w:val="26"/>
                <w:szCs w:val="26"/>
                <w:lang w:eastAsia="uk-UA" w:bidi="uk-UA"/>
              </w:rPr>
              <w:t>Розмір забезпечувального депозиту – 2031,73 грн.</w:t>
            </w:r>
          </w:p>
          <w:p w14:paraId="2D18F633" w14:textId="77777777" w:rsidR="0029340A" w:rsidRPr="001C5739" w:rsidRDefault="0029340A" w:rsidP="0029340A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1C5739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14:paraId="3EA25126" w14:textId="77777777" w:rsidR="00C63EEB" w:rsidRPr="001C5739" w:rsidRDefault="005B3367" w:rsidP="00C63EEB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1C5739">
              <w:rPr>
                <w:sz w:val="26"/>
                <w:szCs w:val="26"/>
                <w:lang w:eastAsia="uk-UA" w:bidi="uk-UA"/>
              </w:rPr>
              <w:t>Відшкодування вартості оцінки – 2350 грн.</w:t>
            </w:r>
            <w:r w:rsidR="00C63EEB" w:rsidRPr="001C5739">
              <w:rPr>
                <w:sz w:val="26"/>
                <w:szCs w:val="26"/>
                <w:lang w:eastAsia="uk-UA" w:bidi="uk-UA"/>
              </w:rPr>
              <w:t xml:space="preserve"> </w:t>
            </w:r>
          </w:p>
          <w:p w14:paraId="3165D1F4" w14:textId="63B8ABC3" w:rsidR="00C63EEB" w:rsidRPr="001C5739" w:rsidRDefault="00C63EEB" w:rsidP="0029340A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3D5665" w14:paraId="4515B516" w14:textId="77777777" w:rsidTr="003D5665">
        <w:trPr>
          <w:trHeight w:val="594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EC3" w14:textId="214355F4" w:rsidR="003D5665" w:rsidRDefault="003D5665" w:rsidP="00B66CE6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День проведення аукціону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678" w14:textId="7BF29F55" w:rsidR="003D5665" w:rsidRPr="001C5739" w:rsidRDefault="003D5665" w:rsidP="00B66CE6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1C5739">
              <w:rPr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  <w:tr w:rsidR="003D5665" w14:paraId="535C922A" w14:textId="77777777" w:rsidTr="00B66CE6">
        <w:trPr>
          <w:trHeight w:val="405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310" w14:textId="2F0C7607" w:rsidR="003D5665" w:rsidRDefault="003D5665" w:rsidP="003D5665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Додаткові умови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B257" w14:textId="21D28828" w:rsidR="003D5665" w:rsidRPr="00DA4DE0" w:rsidRDefault="003D5665" w:rsidP="003D5665">
            <w:pPr>
              <w:jc w:val="both"/>
              <w:rPr>
                <w:sz w:val="26"/>
                <w:szCs w:val="26"/>
                <w:lang w:val="ru-RU" w:eastAsia="uk-UA" w:bidi="uk-UA"/>
              </w:rPr>
            </w:pPr>
            <w:r w:rsidRPr="001C5739">
              <w:rPr>
                <w:sz w:val="26"/>
                <w:szCs w:val="26"/>
                <w:lang w:eastAsia="uk-UA" w:bidi="uk-UA"/>
              </w:rPr>
              <w:t>Досвід роботи не менше як 10 років, що підтверджується документом про державну реєстрацію суб’єкта господарювання</w:t>
            </w:r>
            <w:r w:rsidR="00DA4DE0">
              <w:rPr>
                <w:sz w:val="26"/>
                <w:szCs w:val="26"/>
                <w:lang w:val="ru-RU" w:eastAsia="uk-UA" w:bidi="uk-UA"/>
              </w:rPr>
              <w:t>.</w:t>
            </w:r>
          </w:p>
        </w:tc>
      </w:tr>
    </w:tbl>
    <w:p w14:paraId="332CD0F4" w14:textId="77777777" w:rsidR="00DD787D" w:rsidRDefault="00DD787D">
      <w:pPr>
        <w:rPr>
          <w:sz w:val="26"/>
          <w:szCs w:val="26"/>
        </w:rPr>
      </w:pPr>
    </w:p>
    <w:p w14:paraId="5958F7B5" w14:textId="77777777" w:rsidR="00DD787D" w:rsidRDefault="00DD787D">
      <w:pPr>
        <w:rPr>
          <w:sz w:val="26"/>
          <w:szCs w:val="26"/>
        </w:rPr>
      </w:pPr>
    </w:p>
    <w:p w14:paraId="4523B724" w14:textId="77777777" w:rsidR="00FA66B9" w:rsidRPr="005B3367" w:rsidRDefault="005B336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BD0E5A">
        <w:rPr>
          <w:b/>
          <w:bCs/>
          <w:sz w:val="26"/>
          <w:szCs w:val="26"/>
        </w:rPr>
        <w:tab/>
      </w:r>
      <w:r w:rsidR="00BD0E5A">
        <w:rPr>
          <w:b/>
          <w:bCs/>
          <w:sz w:val="26"/>
          <w:szCs w:val="26"/>
        </w:rPr>
        <w:tab/>
      </w:r>
      <w:r w:rsidR="00BD0E5A">
        <w:rPr>
          <w:b/>
          <w:bCs/>
          <w:sz w:val="26"/>
          <w:szCs w:val="26"/>
        </w:rPr>
        <w:tab/>
      </w:r>
      <w:r w:rsidR="00BD0E5A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 xml:space="preserve">          Володимир ПІДКУРГАННИЙ</w:t>
      </w:r>
    </w:p>
    <w:sectPr w:rsidR="00FA66B9" w:rsidRPr="005B3367" w:rsidSect="00475F1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8034C0CC"/>
    <w:lvl w:ilvl="0" w:tplc="CD8AC4C2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E5A"/>
    <w:rsid w:val="00001AB1"/>
    <w:rsid w:val="00002443"/>
    <w:rsid w:val="000028C8"/>
    <w:rsid w:val="00002988"/>
    <w:rsid w:val="000042F8"/>
    <w:rsid w:val="00004810"/>
    <w:rsid w:val="00011720"/>
    <w:rsid w:val="00013788"/>
    <w:rsid w:val="00013F8C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36EE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64EB"/>
    <w:rsid w:val="000D730D"/>
    <w:rsid w:val="000D7622"/>
    <w:rsid w:val="000E4EBD"/>
    <w:rsid w:val="000E64F0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3B65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5739"/>
    <w:rsid w:val="001C6D43"/>
    <w:rsid w:val="001C7B9F"/>
    <w:rsid w:val="001D04E8"/>
    <w:rsid w:val="001D0558"/>
    <w:rsid w:val="001D2B85"/>
    <w:rsid w:val="001D2D5C"/>
    <w:rsid w:val="001D3627"/>
    <w:rsid w:val="001D6EAF"/>
    <w:rsid w:val="001D7959"/>
    <w:rsid w:val="001E04E1"/>
    <w:rsid w:val="001E2BAC"/>
    <w:rsid w:val="001E3024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53C4F"/>
    <w:rsid w:val="00254DEE"/>
    <w:rsid w:val="0025636C"/>
    <w:rsid w:val="0025742B"/>
    <w:rsid w:val="00260D55"/>
    <w:rsid w:val="00263497"/>
    <w:rsid w:val="00271CC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340A"/>
    <w:rsid w:val="002949B2"/>
    <w:rsid w:val="00295A02"/>
    <w:rsid w:val="00295DC3"/>
    <w:rsid w:val="00296381"/>
    <w:rsid w:val="002A1802"/>
    <w:rsid w:val="002A53C3"/>
    <w:rsid w:val="002A5541"/>
    <w:rsid w:val="002A58CF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5BC"/>
    <w:rsid w:val="002F4761"/>
    <w:rsid w:val="002F4BFB"/>
    <w:rsid w:val="002F51ED"/>
    <w:rsid w:val="002F600E"/>
    <w:rsid w:val="003003CD"/>
    <w:rsid w:val="00300FCA"/>
    <w:rsid w:val="0030206A"/>
    <w:rsid w:val="00302E4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46AFB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3E"/>
    <w:rsid w:val="003D03B2"/>
    <w:rsid w:val="003D15D7"/>
    <w:rsid w:val="003D1818"/>
    <w:rsid w:val="003D2D5A"/>
    <w:rsid w:val="003D5665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75F10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388D"/>
    <w:rsid w:val="004B515D"/>
    <w:rsid w:val="004B52E5"/>
    <w:rsid w:val="004B5541"/>
    <w:rsid w:val="004B7CBB"/>
    <w:rsid w:val="004C2B4B"/>
    <w:rsid w:val="004C2C91"/>
    <w:rsid w:val="004C409F"/>
    <w:rsid w:val="004C49F0"/>
    <w:rsid w:val="004C503C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21A"/>
    <w:rsid w:val="005A5668"/>
    <w:rsid w:val="005A5817"/>
    <w:rsid w:val="005A703B"/>
    <w:rsid w:val="005A7FCE"/>
    <w:rsid w:val="005B07AC"/>
    <w:rsid w:val="005B08F3"/>
    <w:rsid w:val="005B0C43"/>
    <w:rsid w:val="005B24FA"/>
    <w:rsid w:val="005B3367"/>
    <w:rsid w:val="005B5614"/>
    <w:rsid w:val="005B5E87"/>
    <w:rsid w:val="005C007E"/>
    <w:rsid w:val="005C0513"/>
    <w:rsid w:val="005C239B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023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1AC0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3B54"/>
    <w:rsid w:val="006C51DA"/>
    <w:rsid w:val="006C6584"/>
    <w:rsid w:val="006D02E5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107B7"/>
    <w:rsid w:val="007121F3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159D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34F3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8F2D01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6439"/>
    <w:rsid w:val="00987DED"/>
    <w:rsid w:val="00994041"/>
    <w:rsid w:val="009958F9"/>
    <w:rsid w:val="0099624A"/>
    <w:rsid w:val="00997ADB"/>
    <w:rsid w:val="009A2F20"/>
    <w:rsid w:val="009A3D3C"/>
    <w:rsid w:val="009A4A71"/>
    <w:rsid w:val="009B0200"/>
    <w:rsid w:val="009B1085"/>
    <w:rsid w:val="009C07DC"/>
    <w:rsid w:val="009C119F"/>
    <w:rsid w:val="009C3E50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2D8E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6F44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DC4"/>
    <w:rsid w:val="00B52705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0E5A"/>
    <w:rsid w:val="00BD11AD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63775"/>
    <w:rsid w:val="00C63EEB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1B7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4DE0"/>
    <w:rsid w:val="00DA7776"/>
    <w:rsid w:val="00DB2BC8"/>
    <w:rsid w:val="00DB2D6D"/>
    <w:rsid w:val="00DB6180"/>
    <w:rsid w:val="00DB6669"/>
    <w:rsid w:val="00DB713F"/>
    <w:rsid w:val="00DC1EED"/>
    <w:rsid w:val="00DC264A"/>
    <w:rsid w:val="00DC29C4"/>
    <w:rsid w:val="00DC3107"/>
    <w:rsid w:val="00DC3B92"/>
    <w:rsid w:val="00DC3C96"/>
    <w:rsid w:val="00DC4446"/>
    <w:rsid w:val="00DD0ED3"/>
    <w:rsid w:val="00DD270C"/>
    <w:rsid w:val="00DD6E5B"/>
    <w:rsid w:val="00DD787D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27252"/>
    <w:rsid w:val="00E31B0B"/>
    <w:rsid w:val="00E33082"/>
    <w:rsid w:val="00E344A4"/>
    <w:rsid w:val="00E36F6B"/>
    <w:rsid w:val="00E4081D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036C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5188"/>
    <w:rsid w:val="00F163FD"/>
    <w:rsid w:val="00F266C0"/>
    <w:rsid w:val="00F26938"/>
    <w:rsid w:val="00F27F70"/>
    <w:rsid w:val="00F3183E"/>
    <w:rsid w:val="00F341FA"/>
    <w:rsid w:val="00F35C55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EEA89F"/>
  <w15:docId w15:val="{E5F330B6-88BC-451E-8B9F-E12C1B6A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D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BD0E5A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BD0E5A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BD0E5A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BD0E5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BD0E5A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BD0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D0E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E5A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27</cp:revision>
  <cp:lastPrinted>2022-12-05T11:39:00Z</cp:lastPrinted>
  <dcterms:created xsi:type="dcterms:W3CDTF">2022-11-11T12:46:00Z</dcterms:created>
  <dcterms:modified xsi:type="dcterms:W3CDTF">2022-12-05T11:39:00Z</dcterms:modified>
</cp:coreProperties>
</file>